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E" w:rsidRPr="001E14E2" w:rsidRDefault="004921DE" w:rsidP="003F08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1E14E2">
        <w:rPr>
          <w:rFonts w:cs="Times New Roman"/>
          <w:b/>
          <w:bCs/>
          <w:color w:val="000000"/>
          <w:sz w:val="24"/>
          <w:szCs w:val="24"/>
        </w:rPr>
        <w:t>Bodmin College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1E14E2">
        <w:rPr>
          <w:rFonts w:cs="Times New Roman"/>
          <w:b/>
          <w:bCs/>
          <w:color w:val="000000"/>
          <w:sz w:val="24"/>
          <w:szCs w:val="24"/>
        </w:rPr>
        <w:t xml:space="preserve">Internal Verification Policy </w:t>
      </w:r>
    </w:p>
    <w:p w:rsidR="004921DE" w:rsidRPr="001E14E2" w:rsidRDefault="004921DE" w:rsidP="003F089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b/>
          <w:bCs/>
          <w:color w:val="000000"/>
          <w:sz w:val="24"/>
          <w:szCs w:val="24"/>
        </w:rPr>
        <w:t xml:space="preserve">Aim: </w:t>
      </w:r>
      <w:r w:rsidRPr="001E14E2">
        <w:rPr>
          <w:rFonts w:cs="Times New Roman"/>
          <w:color w:val="000000"/>
          <w:sz w:val="24"/>
          <w:szCs w:val="24"/>
        </w:rPr>
        <w:t xml:space="preserve">To ensure that </w:t>
      </w:r>
      <w:r w:rsidR="004921DE" w:rsidRPr="001E14E2">
        <w:rPr>
          <w:rFonts w:cs="Times New Roman"/>
          <w:color w:val="000000"/>
          <w:sz w:val="24"/>
          <w:szCs w:val="24"/>
        </w:rPr>
        <w:t xml:space="preserve">internal verification </w:t>
      </w:r>
      <w:r w:rsidRPr="001E14E2">
        <w:rPr>
          <w:rFonts w:cs="Times New Roman"/>
          <w:color w:val="000000"/>
          <w:sz w:val="24"/>
          <w:szCs w:val="24"/>
        </w:rPr>
        <w:t xml:space="preserve">is valid, reliable and covers all assessors and programme activity. 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>To ensure that the IV procedure is open, fair and free from bias</w:t>
      </w:r>
      <w:r w:rsidR="004921DE" w:rsidRPr="001E14E2">
        <w:rPr>
          <w:rFonts w:cs="Times New Roman"/>
          <w:color w:val="000000"/>
          <w:sz w:val="24"/>
          <w:szCs w:val="24"/>
        </w:rPr>
        <w:t xml:space="preserve"> and to</w:t>
      </w:r>
      <w:r w:rsidRPr="001E14E2">
        <w:rPr>
          <w:rFonts w:cs="Times New Roman"/>
          <w:color w:val="000000"/>
          <w:sz w:val="24"/>
          <w:szCs w:val="24"/>
        </w:rPr>
        <w:t xml:space="preserve"> ensure that there is accurate and detailed recording of IV decisions. </w:t>
      </w:r>
    </w:p>
    <w:p w:rsidR="004921DE" w:rsidRPr="001E14E2" w:rsidRDefault="004921DE" w:rsidP="003F08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 xml:space="preserve">In order to do this, the centre will: 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 xml:space="preserve">• Ensure that all centre assessment instruments are verified as fit for purpose. 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 xml:space="preserve">• Verify an appropriately structured sample of assessor work from all programmes, sites and teams, to ensure centre programmes conform to national standards and NSS requirements. 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 xml:space="preserve">• Plan an annual internal verification schedule, linked to assignment plans. 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 xml:space="preserve">• Define, maintain, and support effective internal verification roles. 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 xml:space="preserve">• Ensure that identified staff will maintain secure records of all internal verification activity. 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 xml:space="preserve">• Brief and train staff of the requirements for current internal verification procedures. 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 xml:space="preserve">• Promote internal verification as a developmental process between staff. 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 xml:space="preserve">• Provide standardised IV documentation 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 xml:space="preserve">• Use the outcome of internal verification to enhance future assessment practice. </w:t>
      </w:r>
    </w:p>
    <w:p w:rsidR="003F0898" w:rsidRPr="001E14E2" w:rsidRDefault="003F0898" w:rsidP="003F08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A2D03" w:rsidRPr="001E14E2" w:rsidRDefault="003F0898" w:rsidP="003F0898">
      <w:pPr>
        <w:rPr>
          <w:sz w:val="24"/>
          <w:szCs w:val="24"/>
        </w:rPr>
      </w:pPr>
      <w:r w:rsidRPr="001E14E2">
        <w:rPr>
          <w:rFonts w:cs="Times New Roman"/>
          <w:color w:val="000000"/>
          <w:sz w:val="24"/>
          <w:szCs w:val="24"/>
        </w:rPr>
        <w:t xml:space="preserve">This policy will be reviewed every </w:t>
      </w:r>
      <w:r w:rsidR="004921DE" w:rsidRPr="001E14E2">
        <w:rPr>
          <w:rFonts w:cs="Times New Roman"/>
          <w:color w:val="000000"/>
          <w:sz w:val="24"/>
          <w:szCs w:val="24"/>
        </w:rPr>
        <w:t>12</w:t>
      </w:r>
      <w:r w:rsidRPr="001E14E2">
        <w:rPr>
          <w:rFonts w:cs="Times New Roman"/>
          <w:color w:val="000000"/>
          <w:sz w:val="24"/>
          <w:szCs w:val="24"/>
        </w:rPr>
        <w:t xml:space="preserve">months by </w:t>
      </w:r>
      <w:r w:rsidR="004921DE" w:rsidRPr="001E14E2">
        <w:rPr>
          <w:rFonts w:cs="Times New Roman"/>
          <w:color w:val="000000"/>
          <w:sz w:val="24"/>
          <w:szCs w:val="24"/>
        </w:rPr>
        <w:t>the programme manager.</w:t>
      </w:r>
      <w:bookmarkStart w:id="0" w:name="_GoBack"/>
      <w:bookmarkEnd w:id="0"/>
    </w:p>
    <w:sectPr w:rsidR="002A2D03" w:rsidRPr="001E14E2" w:rsidSect="002A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98"/>
    <w:rsid w:val="001E14E2"/>
    <w:rsid w:val="002A2D03"/>
    <w:rsid w:val="003F0898"/>
    <w:rsid w:val="004921DE"/>
    <w:rsid w:val="00E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Macintosh Word</Application>
  <DocSecurity>0</DocSecurity>
  <Lines>8</Lines>
  <Paragraphs>2</Paragraphs>
  <ScaleCrop>false</ScaleCrop>
  <Company>RM plc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TM</cp:lastModifiedBy>
  <cp:revision>2</cp:revision>
  <dcterms:created xsi:type="dcterms:W3CDTF">2012-12-01T13:57:00Z</dcterms:created>
  <dcterms:modified xsi:type="dcterms:W3CDTF">2012-12-01T13:57:00Z</dcterms:modified>
</cp:coreProperties>
</file>